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9FCC7C" w14:textId="10B7941B" w:rsidR="00A87F00" w:rsidRPr="008F7D75" w:rsidRDefault="00A87F00" w:rsidP="008F7D7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F7D75">
        <w:rPr>
          <w:rFonts w:ascii="Times New Roman" w:hAnsi="Times New Roman" w:cs="Times New Roman"/>
          <w:b/>
          <w:bCs/>
          <w:sz w:val="28"/>
          <w:szCs w:val="28"/>
        </w:rPr>
        <w:t>Эффективные методы получения знаний</w:t>
      </w:r>
    </w:p>
    <w:p w14:paraId="66748BEF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в техническом вузе</w:t>
      </w:r>
    </w:p>
    <w:p w14:paraId="20293654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Объем знаний, который должен усвоить будущий инженер, очень</w:t>
      </w:r>
    </w:p>
    <w:p w14:paraId="6815FA92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велик, и его нереально получить на занятиях в вузе, где преподаватель</w:t>
      </w:r>
    </w:p>
    <w:p w14:paraId="2E3AACE0" w14:textId="724F4CAD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дает в основном краткий курс лекций. Весь остальной материал студент должен о</w:t>
      </w:r>
      <w:r w:rsidRPr="008F7D75">
        <w:rPr>
          <w:rFonts w:ascii="Times New Roman" w:hAnsi="Times New Roman" w:cs="Times New Roman"/>
          <w:sz w:val="28"/>
          <w:szCs w:val="28"/>
        </w:rPr>
        <w:t>б</w:t>
      </w:r>
      <w:r w:rsidRPr="008F7D75">
        <w:rPr>
          <w:rFonts w:ascii="Times New Roman" w:hAnsi="Times New Roman" w:cs="Times New Roman"/>
          <w:sz w:val="28"/>
          <w:szCs w:val="28"/>
        </w:rPr>
        <w:t>рабатывать самостоятельно. Для успешной самостоятельной работы студент должен уметь организовывать систематическую и производительную учебу.</w:t>
      </w:r>
    </w:p>
    <w:p w14:paraId="1C06CE31" w14:textId="673D8DFE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51E8A94" w14:textId="3F7D40EF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 xml:space="preserve">Во-первых, необходимо научиться эффективно работать на занятиях. Как это правильно сделать, советуют не только в учебной и научной литературе, но и в периодической печати. </w:t>
      </w:r>
    </w:p>
    <w:p w14:paraId="0A831C2D" w14:textId="23568FB6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«Планируйте самостоятельную работу по времени дня, отводимому на ее в</w:t>
      </w:r>
      <w:r w:rsidRPr="008F7D75">
        <w:rPr>
          <w:rFonts w:ascii="Times New Roman" w:hAnsi="Times New Roman" w:cs="Times New Roman"/>
          <w:sz w:val="28"/>
          <w:szCs w:val="28"/>
        </w:rPr>
        <w:t>ып</w:t>
      </w:r>
      <w:r w:rsidRPr="008F7D75">
        <w:rPr>
          <w:rFonts w:ascii="Times New Roman" w:hAnsi="Times New Roman" w:cs="Times New Roman"/>
          <w:sz w:val="28"/>
          <w:szCs w:val="28"/>
        </w:rPr>
        <w:t>олнение, и стремитесь строго соблюсти план, иначе времени не хватит ни на что. Но не заб</w:t>
      </w:r>
      <w:r w:rsidRPr="008F7D75">
        <w:rPr>
          <w:rFonts w:ascii="Times New Roman" w:hAnsi="Times New Roman" w:cs="Times New Roman"/>
          <w:sz w:val="28"/>
          <w:szCs w:val="28"/>
        </w:rPr>
        <w:t>ыв</w:t>
      </w:r>
      <w:r w:rsidRPr="008F7D75">
        <w:rPr>
          <w:rFonts w:ascii="Times New Roman" w:hAnsi="Times New Roman" w:cs="Times New Roman"/>
          <w:sz w:val="28"/>
          <w:szCs w:val="28"/>
        </w:rPr>
        <w:t>айте совета Козьмы Пруткова, в</w:t>
      </w:r>
      <w:r w:rsidRPr="008F7D75">
        <w:rPr>
          <w:rFonts w:ascii="Times New Roman" w:hAnsi="Times New Roman" w:cs="Times New Roman"/>
          <w:sz w:val="28"/>
          <w:szCs w:val="28"/>
        </w:rPr>
        <w:t xml:space="preserve"> </w:t>
      </w:r>
      <w:r w:rsidRPr="008F7D75">
        <w:rPr>
          <w:rFonts w:ascii="Times New Roman" w:hAnsi="Times New Roman" w:cs="Times New Roman"/>
          <w:sz w:val="28"/>
          <w:szCs w:val="28"/>
        </w:rPr>
        <w:t xml:space="preserve">частности, </w:t>
      </w:r>
      <w:r w:rsidRPr="008F7D75">
        <w:rPr>
          <w:rFonts w:ascii="Times New Roman" w:hAnsi="Times New Roman" w:cs="Times New Roman"/>
          <w:b/>
          <w:bCs/>
          <w:sz w:val="28"/>
          <w:szCs w:val="28"/>
        </w:rPr>
        <w:t>не пытайтесь объять необъятное - за один присест полностью сделать какую-то одну трудоемкую работу в ущерб другим, более мелким.</w:t>
      </w:r>
      <w:r w:rsidRPr="008F7D75">
        <w:rPr>
          <w:rFonts w:ascii="Times New Roman" w:hAnsi="Times New Roman" w:cs="Times New Roman"/>
          <w:sz w:val="28"/>
          <w:szCs w:val="28"/>
        </w:rPr>
        <w:t xml:space="preserve"> </w:t>
      </w:r>
      <w:r w:rsidRPr="008F7D75">
        <w:rPr>
          <w:rFonts w:ascii="Times New Roman" w:hAnsi="Times New Roman" w:cs="Times New Roman"/>
          <w:b/>
          <w:bCs/>
          <w:sz w:val="28"/>
          <w:szCs w:val="28"/>
        </w:rPr>
        <w:t>Помните, что длительные перер</w:t>
      </w:r>
      <w:r w:rsidRPr="008F7D75">
        <w:rPr>
          <w:rFonts w:ascii="Times New Roman" w:hAnsi="Times New Roman" w:cs="Times New Roman"/>
          <w:b/>
          <w:bCs/>
          <w:sz w:val="28"/>
          <w:szCs w:val="28"/>
        </w:rPr>
        <w:t>ыв</w:t>
      </w:r>
      <w:r w:rsidRPr="008F7D75">
        <w:rPr>
          <w:rFonts w:ascii="Times New Roman" w:hAnsi="Times New Roman" w:cs="Times New Roman"/>
          <w:b/>
          <w:bCs/>
          <w:sz w:val="28"/>
          <w:szCs w:val="28"/>
        </w:rPr>
        <w:t>ы в учебной работе</w:t>
      </w:r>
      <w:r w:rsidRPr="008F7D7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F7D75">
        <w:rPr>
          <w:rFonts w:ascii="Times New Roman" w:hAnsi="Times New Roman" w:cs="Times New Roman"/>
          <w:b/>
          <w:bCs/>
          <w:sz w:val="28"/>
          <w:szCs w:val="28"/>
        </w:rPr>
        <w:t>недопустимы.</w:t>
      </w:r>
    </w:p>
    <w:p w14:paraId="2363C58B" w14:textId="636EB2F5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На стипендию трудно прожить, есть соблазн подработать, но учебный план составлен так, что на его в</w:t>
      </w:r>
      <w:r w:rsidRPr="008F7D75">
        <w:rPr>
          <w:rFonts w:ascii="Times New Roman" w:hAnsi="Times New Roman" w:cs="Times New Roman"/>
          <w:sz w:val="28"/>
          <w:szCs w:val="28"/>
        </w:rPr>
        <w:t>ып</w:t>
      </w:r>
      <w:r w:rsidRPr="008F7D75">
        <w:rPr>
          <w:rFonts w:ascii="Times New Roman" w:hAnsi="Times New Roman" w:cs="Times New Roman"/>
          <w:sz w:val="28"/>
          <w:szCs w:val="28"/>
        </w:rPr>
        <w:t>олнение студент вынужден</w:t>
      </w:r>
      <w:r w:rsidRPr="008F7D75">
        <w:rPr>
          <w:rFonts w:ascii="Times New Roman" w:hAnsi="Times New Roman" w:cs="Times New Roman"/>
          <w:sz w:val="28"/>
          <w:szCs w:val="28"/>
        </w:rPr>
        <w:t xml:space="preserve"> </w:t>
      </w:r>
      <w:r w:rsidRPr="008F7D75">
        <w:rPr>
          <w:rFonts w:ascii="Times New Roman" w:hAnsi="Times New Roman" w:cs="Times New Roman"/>
          <w:sz w:val="28"/>
          <w:szCs w:val="28"/>
        </w:rPr>
        <w:t>трат</w:t>
      </w:r>
      <w:r w:rsidRPr="008F7D75">
        <w:rPr>
          <w:rFonts w:ascii="Times New Roman" w:hAnsi="Times New Roman" w:cs="Times New Roman"/>
          <w:sz w:val="28"/>
          <w:szCs w:val="28"/>
        </w:rPr>
        <w:t>ить</w:t>
      </w:r>
      <w:r w:rsidRPr="008F7D75">
        <w:rPr>
          <w:rFonts w:ascii="Times New Roman" w:hAnsi="Times New Roman" w:cs="Times New Roman"/>
          <w:sz w:val="28"/>
          <w:szCs w:val="28"/>
        </w:rPr>
        <w:t xml:space="preserve"> почти все свое время. И здесь правило; прогресс в одном -регресс в другом. Ничто так не помогает студенту успешно учиться,</w:t>
      </w:r>
    </w:p>
    <w:p w14:paraId="459E1BBF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как правильный распорядок дня. Ночные рабочие бдения, затяжные,</w:t>
      </w:r>
    </w:p>
    <w:p w14:paraId="5D9B3558" w14:textId="29EA32DF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 xml:space="preserve">за полночь, гуляния и «отмечания» </w:t>
      </w:r>
      <w:r w:rsidRPr="008F7D75">
        <w:rPr>
          <w:rFonts w:ascii="Times New Roman" w:hAnsi="Times New Roman" w:cs="Times New Roman"/>
          <w:sz w:val="28"/>
          <w:szCs w:val="28"/>
        </w:rPr>
        <w:t>уч</w:t>
      </w:r>
      <w:r w:rsidRPr="008F7D75">
        <w:rPr>
          <w:rFonts w:ascii="Times New Roman" w:hAnsi="Times New Roman" w:cs="Times New Roman"/>
          <w:sz w:val="28"/>
          <w:szCs w:val="28"/>
        </w:rPr>
        <w:t>ебе не помогают.</w:t>
      </w:r>
    </w:p>
    <w:p w14:paraId="265A4B56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Всегда работайте предельно аккуратно, разборчиво ведите записи,</w:t>
      </w:r>
    </w:p>
    <w:p w14:paraId="7108D7F7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не лепите все в одну общую тетрадь, лучше сразу начинайте работать</w:t>
      </w:r>
    </w:p>
    <w:p w14:paraId="7B5201A2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на стандартном формате А4 и со скоросшивателем. Не носите учебные материалы, компакт-диски и дискеты в полиэтиленовых пакетах,</w:t>
      </w:r>
    </w:p>
    <w:p w14:paraId="14159B11" w14:textId="5D7C2CE5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заведите жесткую п</w:t>
      </w:r>
      <w:r w:rsidRPr="008F7D75">
        <w:rPr>
          <w:rFonts w:ascii="Times New Roman" w:hAnsi="Times New Roman" w:cs="Times New Roman"/>
          <w:sz w:val="28"/>
          <w:szCs w:val="28"/>
        </w:rPr>
        <w:t>апку</w:t>
      </w:r>
      <w:r w:rsidRPr="008F7D75">
        <w:rPr>
          <w:rFonts w:ascii="Times New Roman" w:hAnsi="Times New Roman" w:cs="Times New Roman"/>
          <w:sz w:val="28"/>
          <w:szCs w:val="28"/>
        </w:rPr>
        <w:t>, портфель, дипломат. Всегда имейте с собой</w:t>
      </w:r>
    </w:p>
    <w:p w14:paraId="1BEA8E5B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про запас ручку, карандаш, ластик, десяток листов бумаги.</w:t>
      </w:r>
    </w:p>
    <w:p w14:paraId="7BA83C0C" w14:textId="20B78258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b/>
          <w:bCs/>
          <w:sz w:val="28"/>
          <w:szCs w:val="28"/>
        </w:rPr>
        <w:t>Не позволяйте себе лениться</w:t>
      </w:r>
      <w:r w:rsidRPr="008F7D75">
        <w:rPr>
          <w:rFonts w:ascii="Times New Roman" w:hAnsi="Times New Roman" w:cs="Times New Roman"/>
          <w:sz w:val="28"/>
          <w:szCs w:val="28"/>
        </w:rPr>
        <w:t>! Если пришли на занятия, сумейте заставить себя работать, а не сидеть впустую. Жизнь интересна, если</w:t>
      </w:r>
      <w:r w:rsidRPr="008F7D75">
        <w:rPr>
          <w:rFonts w:ascii="Times New Roman" w:hAnsi="Times New Roman" w:cs="Times New Roman"/>
          <w:sz w:val="28"/>
          <w:szCs w:val="28"/>
        </w:rPr>
        <w:t xml:space="preserve"> </w:t>
      </w:r>
      <w:r w:rsidRPr="008F7D75">
        <w:rPr>
          <w:rFonts w:ascii="Times New Roman" w:hAnsi="Times New Roman" w:cs="Times New Roman"/>
          <w:sz w:val="28"/>
          <w:szCs w:val="28"/>
        </w:rPr>
        <w:t>доб</w:t>
      </w:r>
      <w:r w:rsidRPr="008F7D75">
        <w:rPr>
          <w:rFonts w:ascii="Times New Roman" w:hAnsi="Times New Roman" w:cs="Times New Roman"/>
          <w:sz w:val="28"/>
          <w:szCs w:val="28"/>
        </w:rPr>
        <w:t>ыв</w:t>
      </w:r>
      <w:r w:rsidRPr="008F7D75">
        <w:rPr>
          <w:rFonts w:ascii="Times New Roman" w:hAnsi="Times New Roman" w:cs="Times New Roman"/>
          <w:sz w:val="28"/>
          <w:szCs w:val="28"/>
        </w:rPr>
        <w:t>ать новые знания, но помните - она быстротечна, поэтому не</w:t>
      </w:r>
      <w:r w:rsidRPr="008F7D75">
        <w:rPr>
          <w:rFonts w:ascii="Times New Roman" w:hAnsi="Times New Roman" w:cs="Times New Roman"/>
          <w:sz w:val="28"/>
          <w:szCs w:val="28"/>
        </w:rPr>
        <w:t xml:space="preserve"> </w:t>
      </w:r>
      <w:r w:rsidRPr="008F7D75">
        <w:rPr>
          <w:rFonts w:ascii="Times New Roman" w:hAnsi="Times New Roman" w:cs="Times New Roman"/>
          <w:sz w:val="28"/>
          <w:szCs w:val="28"/>
        </w:rPr>
        <w:t xml:space="preserve">тратьте время попусту. </w:t>
      </w:r>
      <w:r w:rsidRPr="008F7D75">
        <w:rPr>
          <w:rFonts w:ascii="Times New Roman" w:hAnsi="Times New Roman" w:cs="Times New Roman"/>
          <w:sz w:val="28"/>
          <w:szCs w:val="28"/>
        </w:rPr>
        <w:lastRenderedPageBreak/>
        <w:t xml:space="preserve">Подводите перед сном итоги дня, проснувшись, наметьте схему обязательных дел на </w:t>
      </w:r>
      <w:r w:rsidRPr="008F7D75">
        <w:rPr>
          <w:rFonts w:ascii="Times New Roman" w:hAnsi="Times New Roman" w:cs="Times New Roman"/>
          <w:sz w:val="28"/>
          <w:szCs w:val="28"/>
        </w:rPr>
        <w:t>предстоящий</w:t>
      </w:r>
      <w:r w:rsidRPr="008F7D75">
        <w:rPr>
          <w:rFonts w:ascii="Times New Roman" w:hAnsi="Times New Roman" w:cs="Times New Roman"/>
          <w:sz w:val="28"/>
          <w:szCs w:val="28"/>
        </w:rPr>
        <w:t xml:space="preserve"> день.</w:t>
      </w:r>
    </w:p>
    <w:p w14:paraId="312D9E0F" w14:textId="293E04C6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Не ограничивайтесь ле</w:t>
      </w:r>
      <w:r w:rsidRPr="008F7D75">
        <w:rPr>
          <w:rFonts w:ascii="Times New Roman" w:hAnsi="Times New Roman" w:cs="Times New Roman"/>
          <w:sz w:val="28"/>
          <w:szCs w:val="28"/>
        </w:rPr>
        <w:t>кци</w:t>
      </w:r>
      <w:r w:rsidRPr="008F7D75">
        <w:rPr>
          <w:rFonts w:ascii="Times New Roman" w:hAnsi="Times New Roman" w:cs="Times New Roman"/>
          <w:sz w:val="28"/>
          <w:szCs w:val="28"/>
        </w:rPr>
        <w:t>ями и учебниками, знания нужны не</w:t>
      </w:r>
      <w:r w:rsidRPr="008F7D75">
        <w:rPr>
          <w:rFonts w:ascii="Times New Roman" w:hAnsi="Times New Roman" w:cs="Times New Roman"/>
          <w:sz w:val="28"/>
          <w:szCs w:val="28"/>
        </w:rPr>
        <w:t xml:space="preserve"> </w:t>
      </w:r>
      <w:r w:rsidRPr="008F7D75">
        <w:rPr>
          <w:rFonts w:ascii="Times New Roman" w:hAnsi="Times New Roman" w:cs="Times New Roman"/>
          <w:sz w:val="28"/>
          <w:szCs w:val="28"/>
        </w:rPr>
        <w:t>преподавателю в день экзамена, а вам на всю жизнь, работайте больше в библиотеках, обязательно с патентными источниками и рекламными проспектами. Безусловно, найдите выход в Интернет, научитесь</w:t>
      </w:r>
    </w:p>
    <w:p w14:paraId="3E1585CF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собирать нужную информацию по теме поиска, ищите и знакомьтесь с</w:t>
      </w:r>
    </w:p>
    <w:p w14:paraId="5ABB2DF0" w14:textId="0068C718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базами данных по интересующей вас тематике. Не стесняйтесь спрашивать у более опытных, как отыскать необходимую информа</w:t>
      </w:r>
      <w:r w:rsidRPr="008F7D75">
        <w:rPr>
          <w:rFonts w:ascii="Times New Roman" w:hAnsi="Times New Roman" w:cs="Times New Roman"/>
          <w:sz w:val="28"/>
          <w:szCs w:val="28"/>
        </w:rPr>
        <w:t>цию</w:t>
      </w:r>
      <w:r w:rsidRPr="008F7D75">
        <w:rPr>
          <w:rFonts w:ascii="Times New Roman" w:hAnsi="Times New Roman" w:cs="Times New Roman"/>
          <w:sz w:val="28"/>
          <w:szCs w:val="28"/>
        </w:rPr>
        <w:t>.</w:t>
      </w:r>
    </w:p>
    <w:p w14:paraId="59DE44ED" w14:textId="25D836F9" w:rsidR="00A87F00" w:rsidRPr="008F7D75" w:rsidRDefault="00A87F00" w:rsidP="008F7D7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F7D75">
        <w:rPr>
          <w:rFonts w:ascii="Times New Roman" w:hAnsi="Times New Roman" w:cs="Times New Roman"/>
          <w:b/>
          <w:bCs/>
          <w:sz w:val="28"/>
          <w:szCs w:val="28"/>
        </w:rPr>
        <w:t>Стыдно не спросить, ст</w:t>
      </w:r>
      <w:r w:rsidRPr="008F7D75">
        <w:rPr>
          <w:rFonts w:ascii="Times New Roman" w:hAnsi="Times New Roman" w:cs="Times New Roman"/>
          <w:b/>
          <w:bCs/>
          <w:sz w:val="28"/>
          <w:szCs w:val="28"/>
        </w:rPr>
        <w:t>ыд</w:t>
      </w:r>
      <w:r w:rsidRPr="008F7D75">
        <w:rPr>
          <w:rFonts w:ascii="Times New Roman" w:hAnsi="Times New Roman" w:cs="Times New Roman"/>
          <w:b/>
          <w:bCs/>
          <w:sz w:val="28"/>
          <w:szCs w:val="28"/>
        </w:rPr>
        <w:t>но так и не узнать!</w:t>
      </w:r>
    </w:p>
    <w:p w14:paraId="3F0711CA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Постарайтесь сохранить конспекты лекций и свои проектные разработки. Они пригодятся в профессиональной деятельности в первые</w:t>
      </w:r>
    </w:p>
    <w:p w14:paraId="0D42361F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годы вашей работы в качестве инженера.</w:t>
      </w:r>
    </w:p>
    <w:p w14:paraId="4022FE88" w14:textId="0AF22E0A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Не забывай</w:t>
      </w:r>
      <w:r w:rsidRPr="008F7D75">
        <w:rPr>
          <w:rFonts w:ascii="Times New Roman" w:hAnsi="Times New Roman" w:cs="Times New Roman"/>
          <w:sz w:val="28"/>
          <w:szCs w:val="28"/>
        </w:rPr>
        <w:t>т</w:t>
      </w:r>
      <w:r w:rsidRPr="008F7D75">
        <w:rPr>
          <w:rFonts w:ascii="Times New Roman" w:hAnsi="Times New Roman" w:cs="Times New Roman"/>
          <w:sz w:val="28"/>
          <w:szCs w:val="28"/>
        </w:rPr>
        <w:t>е о здоровье и душе. Один-два раза в неделю играйте в</w:t>
      </w:r>
    </w:p>
    <w:p w14:paraId="198B74E3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подвижные игры, но только по самочувствию, сразу много в любой</w:t>
      </w:r>
    </w:p>
    <w:p w14:paraId="160FD4E6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 xml:space="preserve">ситуации очень плохо. Студенческие годы - лучшее время </w:t>
      </w:r>
      <w:proofErr w:type="spellStart"/>
      <w:r w:rsidRPr="008F7D75">
        <w:rPr>
          <w:rFonts w:ascii="Times New Roman" w:hAnsi="Times New Roman" w:cs="Times New Roman"/>
          <w:sz w:val="28"/>
          <w:szCs w:val="28"/>
        </w:rPr>
        <w:t>дпя</w:t>
      </w:r>
      <w:proofErr w:type="spellEnd"/>
      <w:r w:rsidRPr="008F7D75">
        <w:rPr>
          <w:rFonts w:ascii="Times New Roman" w:hAnsi="Times New Roman" w:cs="Times New Roman"/>
          <w:sz w:val="28"/>
          <w:szCs w:val="28"/>
        </w:rPr>
        <w:t xml:space="preserve"> приобщения к сокровищам искусства: ходите в театры, филармонию,</w:t>
      </w:r>
    </w:p>
    <w:p w14:paraId="78674A60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музеи и на художественные выставки, смотрите вживую и впитывайте</w:t>
      </w:r>
    </w:p>
    <w:p w14:paraId="2D9D4860" w14:textId="7C497DEE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классику всей душой; душа не ст</w:t>
      </w:r>
      <w:r w:rsidR="0035380A" w:rsidRPr="008F7D75">
        <w:rPr>
          <w:rFonts w:ascii="Times New Roman" w:hAnsi="Times New Roman" w:cs="Times New Roman"/>
          <w:sz w:val="28"/>
          <w:szCs w:val="28"/>
        </w:rPr>
        <w:t>аре</w:t>
      </w:r>
      <w:r w:rsidRPr="008F7D75">
        <w:rPr>
          <w:rFonts w:ascii="Times New Roman" w:hAnsi="Times New Roman" w:cs="Times New Roman"/>
          <w:sz w:val="28"/>
          <w:szCs w:val="28"/>
        </w:rPr>
        <w:t>ет, если вы даете ей пищу. Знайте,</w:t>
      </w:r>
    </w:p>
    <w:p w14:paraId="05EE5C53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 xml:space="preserve">что лучшая одежда человека </w:t>
      </w:r>
      <w:proofErr w:type="gramStart"/>
      <w:r w:rsidRPr="008F7D75">
        <w:rPr>
          <w:rFonts w:ascii="Times New Roman" w:hAnsi="Times New Roman" w:cs="Times New Roman"/>
          <w:sz w:val="28"/>
          <w:szCs w:val="28"/>
        </w:rPr>
        <w:t>- это его разностороннее воспитание</w:t>
      </w:r>
      <w:proofErr w:type="gramEnd"/>
      <w:r w:rsidRPr="008F7D75">
        <w:rPr>
          <w:rFonts w:ascii="Times New Roman" w:hAnsi="Times New Roman" w:cs="Times New Roman"/>
          <w:sz w:val="28"/>
          <w:szCs w:val="28"/>
        </w:rPr>
        <w:t>.</w:t>
      </w:r>
    </w:p>
    <w:p w14:paraId="2458A0A4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Хорошо и честно учиться всегда трудно, но зато результат - свободное владение сутью вопросов, способность понять и оценить состояние проблем и перспектив конкретной области, наконец, возможность самому предложить пути их решения. Такой результат учебы</w:t>
      </w:r>
    </w:p>
    <w:p w14:paraId="771767CD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и есть движитель вашего скорого жизненного успеха в самостоятельном плавании».</w:t>
      </w:r>
    </w:p>
    <w:p w14:paraId="57F61477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Много полезных советов по эффективным методам получения</w:t>
      </w:r>
    </w:p>
    <w:p w14:paraId="167BEFC7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знаний в вузе приведено в «Энциклопедии студента» [3]. В частности,</w:t>
      </w:r>
    </w:p>
    <w:p w14:paraId="2BAA50E7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обращено внимание на полезность посещения студентами лекций и</w:t>
      </w:r>
    </w:p>
    <w:p w14:paraId="3FEE7CD1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умение эффективно на них работать.</w:t>
      </w:r>
    </w:p>
    <w:p w14:paraId="51ECFA28" w14:textId="4FFAC7D8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«Лекция - очень экономичный, эффективный и эмоционально</w:t>
      </w:r>
      <w:r w:rsidR="0035380A" w:rsidRPr="008F7D75">
        <w:rPr>
          <w:rFonts w:ascii="Times New Roman" w:hAnsi="Times New Roman" w:cs="Times New Roman"/>
          <w:sz w:val="28"/>
          <w:szCs w:val="28"/>
        </w:rPr>
        <w:t xml:space="preserve"> </w:t>
      </w:r>
      <w:r w:rsidRPr="008F7D75">
        <w:rPr>
          <w:rFonts w:ascii="Times New Roman" w:hAnsi="Times New Roman" w:cs="Times New Roman"/>
          <w:sz w:val="28"/>
          <w:szCs w:val="28"/>
        </w:rPr>
        <w:t>наполненный способ передачи знаний.</w:t>
      </w:r>
    </w:p>
    <w:p w14:paraId="0B45B4CA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lastRenderedPageBreak/>
        <w:t xml:space="preserve">У первокурсника, который, как правило, в вузе впервые сталкивается с такой формой учебных занятий, часто поначалу складывается мнение, что на лекции </w:t>
      </w:r>
      <w:proofErr w:type="gramStart"/>
      <w:r w:rsidRPr="008F7D75">
        <w:rPr>
          <w:rFonts w:ascii="Times New Roman" w:hAnsi="Times New Roman" w:cs="Times New Roman"/>
          <w:sz w:val="28"/>
          <w:szCs w:val="28"/>
        </w:rPr>
        <w:t>он - лицо</w:t>
      </w:r>
      <w:proofErr w:type="gramEnd"/>
      <w:r w:rsidRPr="008F7D75">
        <w:rPr>
          <w:rFonts w:ascii="Times New Roman" w:hAnsi="Times New Roman" w:cs="Times New Roman"/>
          <w:sz w:val="28"/>
          <w:szCs w:val="28"/>
        </w:rPr>
        <w:t xml:space="preserve"> пассивное и все, что от него</w:t>
      </w:r>
    </w:p>
    <w:p w14:paraId="0C355E36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требуется, - слушать и записывать то, что говорит преподаватель.</w:t>
      </w:r>
    </w:p>
    <w:p w14:paraId="766BF343" w14:textId="77777777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Но это ошибочное и даже опасное представление.</w:t>
      </w:r>
    </w:p>
    <w:p w14:paraId="266053A4" w14:textId="1D284289" w:rsidR="00A87F00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На самом деле слушание лекции предполагает активную мыслительную деятельность студен</w:t>
      </w:r>
      <w:r w:rsidR="0035380A" w:rsidRPr="008F7D75">
        <w:rPr>
          <w:rFonts w:ascii="Times New Roman" w:hAnsi="Times New Roman" w:cs="Times New Roman"/>
          <w:sz w:val="28"/>
          <w:szCs w:val="28"/>
        </w:rPr>
        <w:t>т</w:t>
      </w:r>
      <w:r w:rsidRPr="008F7D75">
        <w:rPr>
          <w:rFonts w:ascii="Times New Roman" w:hAnsi="Times New Roman" w:cs="Times New Roman"/>
          <w:sz w:val="28"/>
          <w:szCs w:val="28"/>
        </w:rPr>
        <w:t>а, главная задача которой - понять сущность рассматриваемой темы, уловить логику рассуждений лектора;</w:t>
      </w:r>
    </w:p>
    <w:p w14:paraId="103E4732" w14:textId="25C93E90" w:rsidR="00BF501E" w:rsidRPr="008F7D75" w:rsidRDefault="00A87F00" w:rsidP="008F7D75">
      <w:pPr>
        <w:jc w:val="both"/>
        <w:rPr>
          <w:rFonts w:ascii="Times New Roman" w:hAnsi="Times New Roman" w:cs="Times New Roman"/>
          <w:sz w:val="28"/>
          <w:szCs w:val="28"/>
        </w:rPr>
      </w:pPr>
      <w:r w:rsidRPr="008F7D75">
        <w:rPr>
          <w:rFonts w:ascii="Times New Roman" w:hAnsi="Times New Roman" w:cs="Times New Roman"/>
          <w:sz w:val="28"/>
          <w:szCs w:val="28"/>
        </w:rPr>
        <w:t>размышляя вместе с ним, оценить его аргументацию, составить соб</w:t>
      </w:r>
      <w:r w:rsidR="0035380A" w:rsidRPr="008F7D75">
        <w:rPr>
          <w:rFonts w:ascii="Times New Roman" w:hAnsi="Times New Roman" w:cs="Times New Roman"/>
          <w:sz w:val="28"/>
          <w:szCs w:val="28"/>
        </w:rPr>
        <w:t>ст</w:t>
      </w:r>
      <w:r w:rsidRPr="008F7D75">
        <w:rPr>
          <w:rFonts w:ascii="Times New Roman" w:hAnsi="Times New Roman" w:cs="Times New Roman"/>
          <w:sz w:val="28"/>
          <w:szCs w:val="28"/>
        </w:rPr>
        <w:t xml:space="preserve">венное мнение об изучаемых явлениях и соотнести </w:t>
      </w:r>
      <w:r w:rsidR="0035380A" w:rsidRPr="008F7D75">
        <w:rPr>
          <w:rFonts w:ascii="Times New Roman" w:hAnsi="Times New Roman" w:cs="Times New Roman"/>
          <w:sz w:val="28"/>
          <w:szCs w:val="28"/>
        </w:rPr>
        <w:t>услышанное</w:t>
      </w:r>
      <w:r w:rsidRPr="008F7D75">
        <w:rPr>
          <w:rFonts w:ascii="Times New Roman" w:hAnsi="Times New Roman" w:cs="Times New Roman"/>
          <w:sz w:val="28"/>
          <w:szCs w:val="28"/>
        </w:rPr>
        <w:t xml:space="preserve"> с</w:t>
      </w:r>
      <w:r w:rsidR="0035380A" w:rsidRPr="008F7D75">
        <w:rPr>
          <w:rFonts w:ascii="Times New Roman" w:hAnsi="Times New Roman" w:cs="Times New Roman"/>
          <w:sz w:val="28"/>
          <w:szCs w:val="28"/>
        </w:rPr>
        <w:t xml:space="preserve"> </w:t>
      </w:r>
      <w:r w:rsidRPr="008F7D75">
        <w:rPr>
          <w:rFonts w:ascii="Times New Roman" w:hAnsi="Times New Roman" w:cs="Times New Roman"/>
          <w:sz w:val="28"/>
          <w:szCs w:val="28"/>
        </w:rPr>
        <w:t>тем, что уже изучено.</w:t>
      </w:r>
      <w:r w:rsidRPr="008F7D75">
        <w:rPr>
          <w:rFonts w:ascii="Times New Roman" w:hAnsi="Times New Roman" w:cs="Times New Roman"/>
          <w:sz w:val="28"/>
          <w:szCs w:val="28"/>
        </w:rPr>
        <w:cr/>
      </w:r>
    </w:p>
    <w:sectPr w:rsidR="00BF501E" w:rsidRPr="008F7D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66D"/>
    <w:rsid w:val="0035380A"/>
    <w:rsid w:val="003D266D"/>
    <w:rsid w:val="008F7D75"/>
    <w:rsid w:val="00A00414"/>
    <w:rsid w:val="00A87F00"/>
    <w:rsid w:val="00BF501E"/>
    <w:rsid w:val="00C01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9ACB6"/>
  <w15:chartTrackingRefBased/>
  <w15:docId w15:val="{AC4098AB-1DC4-4E5D-ADD5-5A89B2782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D26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26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26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26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26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26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26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26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26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D26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D26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D26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D266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D266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D266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D266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D266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D266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26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D26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26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D26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D26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D266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D266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D266D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D26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D266D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3D266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659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3</cp:revision>
  <dcterms:created xsi:type="dcterms:W3CDTF">2024-11-01T16:15:00Z</dcterms:created>
  <dcterms:modified xsi:type="dcterms:W3CDTF">2024-11-01T16:29:00Z</dcterms:modified>
</cp:coreProperties>
</file>